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7EA5" w14:textId="28D74C8A" w:rsidR="00B22BA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International Nursing Conference - 202</w:t>
      </w:r>
      <w:r w:rsidR="001E6F3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41B732F" w14:textId="77777777" w:rsidR="00B22BA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of Nursing</w:t>
      </w:r>
    </w:p>
    <w:p w14:paraId="7C1E93A2" w14:textId="77777777" w:rsidR="00B22BA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University of Colombo</w:t>
      </w:r>
    </w:p>
    <w:p w14:paraId="3C12AB95" w14:textId="77777777" w:rsidR="00B22BA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 submission guidelines</w:t>
      </w:r>
    </w:p>
    <w:p w14:paraId="334D452D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63A537" w14:textId="77777777" w:rsidR="00B22BAA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Maximum word count for the abstract should be 300 words excluding title, author names, affiliations and key words.</w:t>
      </w:r>
    </w:p>
    <w:p w14:paraId="27C60EF7" w14:textId="77777777" w:rsidR="00B22BA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The abstract should be prepared as a Microsoft word document.</w:t>
      </w:r>
    </w:p>
    <w:p w14:paraId="7438E75A" w14:textId="77777777" w:rsidR="00B22BA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Follow the formatting guide below for the title and affiliations. </w:t>
      </w:r>
    </w:p>
    <w:p w14:paraId="46106ECA" w14:textId="77777777" w:rsidR="00B22BAA" w:rsidRDefault="00000000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TITLE OF THE PAPER</w:t>
      </w:r>
      <w:r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(Capitalized, TIMES NEW ROMAN, 14 FONT SIZE, CENTERED)</w:t>
      </w:r>
    </w:p>
    <w:p w14:paraId="7F772866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Surname INITIALS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1#</w:t>
      </w:r>
      <w:r>
        <w:rPr>
          <w:rFonts w:ascii="Times New Roman" w:eastAsia="Times New Roman" w:hAnsi="Times New Roman" w:cs="Times New Roman"/>
          <w:color w:val="000000"/>
        </w:rPr>
        <w:t>, Surname INITIALS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, and Surname INITIALS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</w:p>
    <w:p w14:paraId="1955DC46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Affiliation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Affiliation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Affiliation</w:t>
      </w:r>
    </w:p>
    <w:p w14:paraId="0DF02FCA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#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&lt;correspondingauthor@cmb.ac.lk.&gt;</w:t>
      </w:r>
    </w:p>
    <w:p w14:paraId="5266215D" w14:textId="77777777" w:rsidR="00B22BAA" w:rsidRDefault="00B22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AC37A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Presenting author’s name should be underlined.</w:t>
      </w:r>
    </w:p>
    <w:p w14:paraId="24C9FF3B" w14:textId="77777777" w:rsidR="00B22BAA" w:rsidRDefault="00B22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514117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Body of the abstract should be briefly structured under the following subheadings: </w:t>
      </w:r>
    </w:p>
    <w:p w14:paraId="6C3AF435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Introduction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5A4643" wp14:editId="4A4652EE">
                <wp:simplePos x="0" y="0"/>
                <wp:positionH relativeFrom="column">
                  <wp:posOffset>1473200</wp:posOffset>
                </wp:positionH>
                <wp:positionV relativeFrom="paragraph">
                  <wp:posOffset>63500</wp:posOffset>
                </wp:positionV>
                <wp:extent cx="200025" cy="794385"/>
                <wp:effectExtent l="0" t="0" r="0" b="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387570"/>
                          <a:ext cx="190500" cy="78486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126EA8" w14:textId="77777777" w:rsidR="00B22BAA" w:rsidRDefault="00B22BA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A464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left:0;text-align:left;margin-left:116pt;margin-top:5pt;width:15.75pt;height:6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" adj="437" strokecolor="black [3200]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2126EA8" w14:textId="77777777" w:rsidR="00B22BAA" w:rsidRDefault="00B22BA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CB781FA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Objective(s) </w:t>
      </w:r>
    </w:p>
    <w:p w14:paraId="17021CE1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Methods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E83F18" wp14:editId="16C92BE7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507105" cy="29908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7210" y="3635220"/>
                          <a:ext cx="34975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DDE6A" w14:textId="77777777" w:rsidR="00B22BAA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Font size 12, Times New Roman, Single spaced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83F18" id="Rectangle 3" o:spid="_x0000_s1027" style="position:absolute;left:0;text-align:left;margin-left:2in;margin-top:0;width:276.1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" fillcolor="white [3201]" stroked="f">
                <v:textbox inset="2.53958mm,1.2694mm,2.53958mm,1.2694mm">
                  <w:txbxContent>
                    <w:p w14:paraId="08ADDE6A" w14:textId="77777777" w:rsidR="00B22BAA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Font size 12, Times New Roman, Single spaced</w:t>
                      </w:r>
                    </w:p>
                  </w:txbxContent>
                </v:textbox>
              </v:rect>
            </w:pict>
          </mc:Fallback>
        </mc:AlternateContent>
      </w:r>
    </w:p>
    <w:p w14:paraId="471A9B09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Results </w:t>
      </w:r>
    </w:p>
    <w:p w14:paraId="62BA840E" w14:textId="77777777" w:rsidR="00B22BAA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Conclusions</w:t>
      </w:r>
    </w:p>
    <w:p w14:paraId="2868FA7C" w14:textId="77777777" w:rsidR="00B22BA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Maximum of five (05) keywords should be included at the end of the abstract </w:t>
      </w:r>
    </w:p>
    <w:p w14:paraId="5E5E2204" w14:textId="77777777" w:rsidR="00B22BA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Citations, References, Figures, and Tables should not be included in the abstract.</w:t>
      </w:r>
    </w:p>
    <w:p w14:paraId="5C4BCB6B" w14:textId="77777777" w:rsidR="00B22BA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One author is eligible to submit a maximum of two (02) abstracts.</w:t>
      </w:r>
    </w:p>
    <w:p w14:paraId="62C7AB26" w14:textId="73CEF76C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Properly structured abstracts</w:t>
      </w:r>
      <w:r w:rsidR="001E6F33">
        <w:rPr>
          <w:rFonts w:ascii="Times New Roman" w:eastAsia="Times New Roman" w:hAnsi="Times New Roman" w:cs="Times New Roman"/>
          <w:color w:val="000000"/>
          <w:sz w:val="24"/>
          <w:szCs w:val="24"/>
        </w:rPr>
        <w:t>, in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absence of spelling and grammar mistakes</w:t>
      </w:r>
      <w:r w:rsidR="001E6F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should be submitted to </w:t>
      </w:r>
      <w:hyperlink r:id="rId5">
        <w:r w:rsidR="003C3119" w:rsidRPr="003C31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the</w:t>
        </w:r>
      </w:hyperlink>
      <w:r w:rsidR="003C3119" w:rsidRPr="003C3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Microsoft </w:t>
      </w:r>
      <w:r w:rsidR="001E6F33" w:rsidRPr="003C3119">
        <w:rPr>
          <w:rFonts w:ascii="Times New Roman" w:hAnsi="Times New Roman" w:cs="Times New Roman"/>
          <w:color w:val="000000" w:themeColor="text1"/>
          <w:sz w:val="24"/>
          <w:szCs w:val="24"/>
        </w:rPr>
        <w:t>CMT</w:t>
      </w:r>
      <w:r w:rsidR="001E6F33" w:rsidRPr="003C3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before </w:t>
      </w:r>
      <w:r w:rsidR="001E6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3C311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E6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1E6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along with 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scanned copy of the Letter of Ethical Clearance.</w:t>
      </w:r>
    </w:p>
    <w:p w14:paraId="20FDC47F" w14:textId="77777777" w:rsidR="00B22BAA" w:rsidRDefault="00B22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6800FF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The abstracts compatible with the guidelines will be subjected to blind review process by two independent reviewers.</w:t>
      </w:r>
    </w:p>
    <w:p w14:paraId="2AFB0DB4" w14:textId="77777777" w:rsidR="00B22BAA" w:rsidRDefault="00B22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498EC6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Reviews will not be accepted for the conference presentations</w:t>
      </w:r>
    </w:p>
    <w:p w14:paraId="2CF740B6" w14:textId="77777777" w:rsidR="00B22BAA" w:rsidRDefault="00B22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7A467C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The decision made by the reviewers will be the final decision regarding acceptance/ rejection of the abstract.</w:t>
      </w:r>
    </w:p>
    <w:p w14:paraId="01EEB7A7" w14:textId="77777777" w:rsidR="00B22BAA" w:rsidRDefault="00B22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82269" w14:textId="77777777" w:rsidR="00B22BA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Mode of presentation (Oral/ Poster) will be decided based on the reviewer’s recommendations.</w:t>
      </w:r>
    </w:p>
    <w:p w14:paraId="591CFE72" w14:textId="77777777" w:rsidR="00B22BAA" w:rsidRDefault="00B22B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B22B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AA"/>
    <w:rsid w:val="001E6F33"/>
    <w:rsid w:val="002D3E49"/>
    <w:rsid w:val="003C3119"/>
    <w:rsid w:val="00B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EB2D"/>
  <w15:docId w15:val="{901AFA30-62DC-49EA-8420-11C4AF7B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D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EEEAbtract">
    <w:name w:val="IEEE Abtract"/>
    <w:basedOn w:val="Normal"/>
    <w:next w:val="Normal"/>
    <w:link w:val="IEEEAbtractChar"/>
    <w:qFormat/>
    <w:rsid w:val="000D2BD6"/>
    <w:pPr>
      <w:adjustRightInd w:val="0"/>
      <w:snapToGrid w:val="0"/>
      <w:jc w:val="both"/>
    </w:pPr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qFormat/>
    <w:rsid w:val="000D2BD6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IEEEAuthorName">
    <w:name w:val="IEEE Author Name"/>
    <w:basedOn w:val="Normal"/>
    <w:next w:val="Normal"/>
    <w:rsid w:val="00A821D5"/>
    <w:pPr>
      <w:adjustRightInd w:val="0"/>
      <w:snapToGrid w:val="0"/>
      <w:spacing w:before="120" w:after="120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A821D5"/>
    <w:pPr>
      <w:spacing w:after="60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qFormat/>
    <w:rsid w:val="00A821D5"/>
    <w:pPr>
      <w:spacing w:after="60"/>
      <w:jc w:val="center"/>
    </w:pPr>
    <w:rPr>
      <w:rFonts w:ascii="Courier" w:eastAsia="Times New Roman" w:hAnsi="Courier" w:cs="Times New Roman"/>
      <w:sz w:val="18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46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7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c2025@nursing.cmb.ac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MLaZ/nURnGfUaJYGssPPhfaqA==">CgMxLjA4AHIhMVBwSk5JbEJZZWVaR1pDeG1XUHJmU1gzOWM5V0QtZFlz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kavishka de silva</cp:lastModifiedBy>
  <cp:revision>2</cp:revision>
  <dcterms:created xsi:type="dcterms:W3CDTF">2025-02-25T08:24:00Z</dcterms:created>
  <dcterms:modified xsi:type="dcterms:W3CDTF">2026-06-02T08:39:00Z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b99b5a2e-c797-47ad-b6b6-14565e2b3ae6</vt:lpwstr>
  </property>
</Properties>
</file>